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A2AF8" w:rsidRPr="00FB41C4" w:rsidRDefault="00CA2AF8">
      <w:pPr>
        <w:spacing w:line="360" w:lineRule="auto"/>
        <w:ind w:left="6406" w:right="283"/>
        <w:rPr>
          <w:rFonts w:ascii="Calibri" w:eastAsia="Calibri" w:hAnsi="Calibri" w:cs="Calibri"/>
          <w:sz w:val="22"/>
          <w:szCs w:val="22"/>
        </w:rPr>
      </w:pPr>
    </w:p>
    <w:p w14:paraId="00000002" w14:textId="5634103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b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 xml:space="preserve">Regulamin Konkursu </w:t>
      </w:r>
      <w:r w:rsidR="00FB41C4" w:rsidRPr="00FB41C4">
        <w:rPr>
          <w:rFonts w:ascii="Calibri" w:eastAsia="Calibri" w:hAnsi="Calibri" w:cs="Calibri"/>
          <w:b/>
          <w:sz w:val="22"/>
          <w:szCs w:val="22"/>
        </w:rPr>
        <w:t>„</w:t>
      </w:r>
      <w:r w:rsidR="00B43400" w:rsidRPr="00FB41C4">
        <w:rPr>
          <w:rFonts w:ascii="Calibri" w:eastAsia="Calibri" w:hAnsi="Calibri" w:cs="Calibri"/>
          <w:b/>
          <w:sz w:val="22"/>
          <w:szCs w:val="22"/>
        </w:rPr>
        <w:t xml:space="preserve">Odpoczywam </w:t>
      </w:r>
      <w:r w:rsidRPr="00FB41C4">
        <w:rPr>
          <w:rFonts w:ascii="Calibri" w:eastAsia="Calibri" w:hAnsi="Calibri" w:cs="Calibri"/>
          <w:b/>
          <w:sz w:val="22"/>
          <w:szCs w:val="22"/>
        </w:rPr>
        <w:t>na Mazowszu</w:t>
      </w:r>
      <w:r w:rsidR="00B43400" w:rsidRPr="00FB41C4">
        <w:rPr>
          <w:rFonts w:ascii="Calibri" w:eastAsia="Calibri" w:hAnsi="Calibri" w:cs="Calibri"/>
          <w:b/>
          <w:sz w:val="22"/>
          <w:szCs w:val="22"/>
        </w:rPr>
        <w:t>! Z rodziną</w:t>
      </w:r>
      <w:r w:rsidR="00FB41C4" w:rsidRPr="00FB41C4">
        <w:rPr>
          <w:rFonts w:ascii="Calibri" w:eastAsia="Calibri" w:hAnsi="Calibri" w:cs="Calibri"/>
          <w:b/>
          <w:sz w:val="22"/>
          <w:szCs w:val="22"/>
        </w:rPr>
        <w:t>”</w:t>
      </w:r>
    </w:p>
    <w:p w14:paraId="00000003" w14:textId="77777777" w:rsidR="00CA2AF8" w:rsidRPr="00FB41C4" w:rsidRDefault="00CA2AF8">
      <w:pPr>
        <w:spacing w:line="360" w:lineRule="auto"/>
        <w:ind w:left="283" w:right="283"/>
        <w:rPr>
          <w:rFonts w:ascii="Calibri" w:eastAsia="Calibri" w:hAnsi="Calibri" w:cs="Calibri"/>
          <w:sz w:val="22"/>
          <w:szCs w:val="22"/>
        </w:rPr>
      </w:pPr>
    </w:p>
    <w:p w14:paraId="00000004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b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>§ 1. PRZEPIS OGÓLNY</w:t>
      </w:r>
    </w:p>
    <w:p w14:paraId="00000005" w14:textId="36060B5C" w:rsidR="00CA2AF8" w:rsidRPr="00FB41C4" w:rsidRDefault="00190DC9">
      <w:pPr>
        <w:numPr>
          <w:ilvl w:val="0"/>
          <w:numId w:val="6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Regulamin określa zasady organizacji i tryb przeprowadzenia Konkursu: </w:t>
      </w:r>
      <w:r w:rsidR="00FB41C4" w:rsidRPr="00FB41C4">
        <w:rPr>
          <w:rFonts w:ascii="Calibri" w:eastAsia="Calibri" w:hAnsi="Calibri" w:cs="Calibri"/>
          <w:sz w:val="22"/>
          <w:szCs w:val="22"/>
        </w:rPr>
        <w:t>„</w:t>
      </w:r>
      <w:r w:rsidRPr="00FB41C4">
        <w:rPr>
          <w:rFonts w:ascii="Calibri" w:eastAsia="Calibri" w:hAnsi="Calibri" w:cs="Calibri"/>
          <w:sz w:val="22"/>
          <w:szCs w:val="22"/>
        </w:rPr>
        <w:t xml:space="preserve">Odpoczywam </w:t>
      </w:r>
      <w:r w:rsidR="00B43400" w:rsidRPr="00FB41C4">
        <w:rPr>
          <w:rFonts w:ascii="Calibri" w:eastAsia="Calibri" w:hAnsi="Calibri" w:cs="Calibri"/>
          <w:sz w:val="22"/>
          <w:szCs w:val="22"/>
        </w:rPr>
        <w:t>na Mazowszu! Z rodziną</w:t>
      </w:r>
      <w:r w:rsidR="00FB41C4" w:rsidRPr="00FB41C4">
        <w:rPr>
          <w:rFonts w:ascii="Calibri" w:eastAsia="Calibri" w:hAnsi="Calibri" w:cs="Calibri"/>
          <w:sz w:val="22"/>
          <w:szCs w:val="22"/>
        </w:rPr>
        <w:t>”</w:t>
      </w:r>
      <w:r w:rsidR="00B43400" w:rsidRPr="00FB41C4">
        <w:rPr>
          <w:rFonts w:ascii="Calibri" w:eastAsia="Calibri" w:hAnsi="Calibri" w:cs="Calibri"/>
          <w:sz w:val="22"/>
          <w:szCs w:val="22"/>
        </w:rPr>
        <w:t xml:space="preserve"> </w:t>
      </w:r>
      <w:r w:rsidRPr="00FB41C4">
        <w:rPr>
          <w:rFonts w:ascii="Calibri" w:eastAsia="Calibri" w:hAnsi="Calibri" w:cs="Calibri"/>
          <w:sz w:val="22"/>
          <w:szCs w:val="22"/>
        </w:rPr>
        <w:t>organizowanego na portalu społecznościowym Facebook, na profilu „</w:t>
      </w:r>
      <w:proofErr w:type="spellStart"/>
      <w:proofErr w:type="gramStart"/>
      <w:r w:rsidRPr="00FB41C4">
        <w:rPr>
          <w:rFonts w:ascii="Calibri" w:eastAsia="Calibri" w:hAnsi="Calibri" w:cs="Calibri"/>
          <w:sz w:val="22"/>
          <w:szCs w:val="22"/>
        </w:rPr>
        <w:t>Mazowsze.Serce.Polski</w:t>
      </w:r>
      <w:proofErr w:type="spellEnd"/>
      <w:proofErr w:type="gramEnd"/>
      <w:r w:rsidRPr="00FB41C4">
        <w:rPr>
          <w:rFonts w:ascii="Calibri" w:eastAsia="Calibri" w:hAnsi="Calibri" w:cs="Calibri"/>
          <w:sz w:val="22"/>
          <w:szCs w:val="22"/>
        </w:rPr>
        <w:t>”, zwanego dalej „Konkursem”.</w:t>
      </w:r>
    </w:p>
    <w:p w14:paraId="00000006" w14:textId="5CB0DA0B" w:rsidR="00CA2AF8" w:rsidRPr="00FB41C4" w:rsidRDefault="00190DC9">
      <w:pPr>
        <w:numPr>
          <w:ilvl w:val="0"/>
          <w:numId w:val="6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FB41C4">
        <w:rPr>
          <w:rFonts w:ascii="Calibri" w:eastAsia="Calibri" w:hAnsi="Calibri" w:cs="Calibri"/>
          <w:sz w:val="22"/>
          <w:szCs w:val="22"/>
        </w:rPr>
        <w:t xml:space="preserve">Organizatorem Konkursu jest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CreativeHarder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Sp. z o.o. z siedzibą w Warszawie przy ul.  Drwali 9a, 04-840 Warszawa, wpisana do Krajowego Rejestru Sądowego prowadzonego przez Sąd Rejonowy dla M. St. Warszawy w Warszawie, , XIII Wydział Gospodarczego Krajowego Rejestru Sądowego, pod numerem KRS 0000366325, Regon: 280546101, NIP: 9522117964, kapitał zakładowy: 50 000 zł</w:t>
      </w:r>
      <w:r w:rsidR="00B43400" w:rsidRPr="00FB41C4">
        <w:rPr>
          <w:rFonts w:ascii="Calibri" w:eastAsia="Calibri" w:hAnsi="Calibri" w:cs="Calibri"/>
          <w:sz w:val="22"/>
          <w:szCs w:val="22"/>
        </w:rPr>
        <w:t xml:space="preserve"> </w:t>
      </w:r>
      <w:r w:rsidRPr="00FB41C4">
        <w:rPr>
          <w:rFonts w:ascii="Calibri" w:eastAsia="Calibri" w:hAnsi="Calibri" w:cs="Calibri"/>
          <w:sz w:val="22"/>
          <w:szCs w:val="22"/>
        </w:rPr>
        <w:t>(zwana dalej "Organizatorem"), która</w:t>
      </w:r>
      <w:r w:rsidR="00E105B4" w:rsidRPr="00FB41C4">
        <w:rPr>
          <w:rFonts w:ascii="Calibri" w:eastAsia="Calibri" w:hAnsi="Calibri" w:cs="Calibri"/>
          <w:sz w:val="22"/>
          <w:szCs w:val="22"/>
        </w:rPr>
        <w:t xml:space="preserve"> działa</w:t>
      </w:r>
      <w:r w:rsidRPr="00FB41C4">
        <w:rPr>
          <w:rFonts w:ascii="Calibri" w:eastAsia="Calibri" w:hAnsi="Calibri" w:cs="Calibri"/>
          <w:sz w:val="22"/>
          <w:szCs w:val="22"/>
        </w:rPr>
        <w:t xml:space="preserve"> </w:t>
      </w:r>
      <w:r w:rsidR="00E105B4" w:rsidRPr="00FB41C4">
        <w:rPr>
          <w:rFonts w:ascii="Calibri" w:eastAsia="Calibri" w:hAnsi="Calibri" w:cs="Calibri"/>
          <w:sz w:val="22"/>
          <w:szCs w:val="22"/>
        </w:rPr>
        <w:t>na podstawie umowy nr  W/UMWM-UU/UM/KP/6506/2024 zawartej z</w:t>
      </w:r>
      <w:r w:rsidRPr="00FB41C4">
        <w:rPr>
          <w:rFonts w:ascii="Calibri" w:eastAsia="Calibri" w:hAnsi="Calibri" w:cs="Calibri"/>
          <w:sz w:val="22"/>
          <w:szCs w:val="22"/>
        </w:rPr>
        <w:t xml:space="preserve"> Województw</w:t>
      </w:r>
      <w:r w:rsidR="00E105B4" w:rsidRPr="00FB41C4">
        <w:rPr>
          <w:rFonts w:ascii="Calibri" w:eastAsia="Calibri" w:hAnsi="Calibri" w:cs="Calibri"/>
          <w:sz w:val="22"/>
          <w:szCs w:val="22"/>
        </w:rPr>
        <w:t>em</w:t>
      </w:r>
      <w:r w:rsidRPr="00FB41C4">
        <w:rPr>
          <w:rFonts w:ascii="Calibri" w:eastAsia="Calibri" w:hAnsi="Calibri" w:cs="Calibri"/>
          <w:sz w:val="22"/>
          <w:szCs w:val="22"/>
        </w:rPr>
        <w:t xml:space="preserve"> Mazowiecki</w:t>
      </w:r>
      <w:r w:rsidR="00E105B4" w:rsidRPr="00FB41C4">
        <w:rPr>
          <w:rFonts w:ascii="Calibri" w:eastAsia="Calibri" w:hAnsi="Calibri" w:cs="Calibri"/>
          <w:sz w:val="22"/>
          <w:szCs w:val="22"/>
        </w:rPr>
        <w:t>m</w:t>
      </w:r>
      <w:r w:rsidRPr="00FB41C4">
        <w:rPr>
          <w:rFonts w:ascii="Calibri" w:eastAsia="Calibri" w:hAnsi="Calibri" w:cs="Calibri"/>
          <w:sz w:val="22"/>
          <w:szCs w:val="22"/>
        </w:rPr>
        <w:t xml:space="preserve"> </w:t>
      </w:r>
      <w:r w:rsidR="00E105B4" w:rsidRPr="00FB41C4">
        <w:rPr>
          <w:rFonts w:ascii="Calibri" w:eastAsia="Calibri" w:hAnsi="Calibri" w:cs="Calibri"/>
          <w:sz w:val="22"/>
          <w:szCs w:val="22"/>
        </w:rPr>
        <w:t xml:space="preserve">z </w:t>
      </w:r>
      <w:proofErr w:type="spellStart"/>
      <w:r w:rsidR="00E105B4" w:rsidRPr="00FB41C4">
        <w:rPr>
          <w:rFonts w:ascii="Calibri" w:eastAsia="Calibri" w:hAnsi="Calibri" w:cs="Calibri"/>
          <w:sz w:val="22"/>
          <w:szCs w:val="22"/>
        </w:rPr>
        <w:t>siedzibą</w:t>
      </w:r>
      <w:r w:rsidRPr="00FB41C4">
        <w:rPr>
          <w:rFonts w:ascii="Calibri" w:eastAsia="Calibri" w:hAnsi="Calibri" w:cs="Calibri"/>
          <w:sz w:val="22"/>
          <w:szCs w:val="22"/>
        </w:rPr>
        <w:t>w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> Warszawie</w:t>
      </w:r>
      <w:r w:rsidR="00E105B4" w:rsidRPr="00FB41C4">
        <w:rPr>
          <w:rFonts w:ascii="Calibri" w:eastAsia="Calibri" w:hAnsi="Calibri" w:cs="Calibri"/>
          <w:sz w:val="22"/>
          <w:szCs w:val="22"/>
        </w:rPr>
        <w:t xml:space="preserve"> dotyczącej przygotowania, realizacji i monitorowania kampanii turystycznej "Odpocznij na Mazowszu".</w:t>
      </w:r>
      <w:r w:rsidRPr="00FB41C4">
        <w:rPr>
          <w:rFonts w:ascii="Calibri" w:eastAsia="Calibri" w:hAnsi="Calibri" w:cs="Calibri"/>
          <w:sz w:val="22"/>
          <w:szCs w:val="22"/>
        </w:rPr>
        <w:t>.</w:t>
      </w:r>
    </w:p>
    <w:p w14:paraId="00000007" w14:textId="07A9C0AD" w:rsidR="00CA2AF8" w:rsidRPr="00FB41C4" w:rsidRDefault="00190DC9">
      <w:pPr>
        <w:numPr>
          <w:ilvl w:val="0"/>
          <w:numId w:val="6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W dniu 12 sierpnia 2024 r. o godz. 10.00 na profilu „</w:t>
      </w:r>
      <w:proofErr w:type="spellStart"/>
      <w:proofErr w:type="gramStart"/>
      <w:r w:rsidRPr="00FB41C4">
        <w:rPr>
          <w:rFonts w:ascii="Calibri" w:eastAsia="Calibri" w:hAnsi="Calibri" w:cs="Calibri"/>
          <w:sz w:val="22"/>
          <w:szCs w:val="22"/>
        </w:rPr>
        <w:t>Mazowsze.Serce.Polski</w:t>
      </w:r>
      <w:proofErr w:type="spellEnd"/>
      <w:proofErr w:type="gramEnd"/>
      <w:r w:rsidRPr="00FB41C4">
        <w:rPr>
          <w:rFonts w:ascii="Calibri" w:eastAsia="Calibri" w:hAnsi="Calibri" w:cs="Calibri"/>
          <w:sz w:val="22"/>
          <w:szCs w:val="22"/>
        </w:rPr>
        <w:t xml:space="preserve">”, Organizator opublikuje post ogłaszający Konkurs. Konkurs trwa od 12 sierpnia 2024 r.  od godz. 10:00 </w:t>
      </w:r>
      <w:r w:rsidR="00B43400" w:rsidRPr="00FB41C4">
        <w:rPr>
          <w:rFonts w:ascii="Calibri" w:eastAsia="Calibri" w:hAnsi="Calibri" w:cs="Calibri"/>
          <w:sz w:val="22"/>
          <w:szCs w:val="22"/>
        </w:rPr>
        <w:br/>
      </w:r>
      <w:r w:rsidRPr="00FB41C4">
        <w:rPr>
          <w:rFonts w:ascii="Calibri" w:eastAsia="Calibri" w:hAnsi="Calibri" w:cs="Calibri"/>
          <w:sz w:val="22"/>
          <w:szCs w:val="22"/>
        </w:rPr>
        <w:t>do 9 września 2024 r.  do godz.23:59 czasu polskiego.</w:t>
      </w:r>
    </w:p>
    <w:p w14:paraId="00000008" w14:textId="77777777" w:rsidR="00CA2AF8" w:rsidRPr="00FB41C4" w:rsidRDefault="00CA2AF8">
      <w:pPr>
        <w:spacing w:line="360" w:lineRule="auto"/>
        <w:ind w:left="720" w:right="283"/>
        <w:rPr>
          <w:rFonts w:ascii="Calibri" w:eastAsia="Calibri" w:hAnsi="Calibri" w:cs="Calibri"/>
          <w:sz w:val="22"/>
          <w:szCs w:val="22"/>
        </w:rPr>
      </w:pPr>
    </w:p>
    <w:p w14:paraId="00000009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b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>§ 2. ZASADY UDZIAŁU W KONKURSIE</w:t>
      </w:r>
    </w:p>
    <w:p w14:paraId="0000000A" w14:textId="77777777" w:rsidR="00CA2AF8" w:rsidRPr="00FB41C4" w:rsidRDefault="00190DC9">
      <w:pPr>
        <w:numPr>
          <w:ilvl w:val="0"/>
          <w:numId w:val="7"/>
        </w:numPr>
        <w:spacing w:line="276" w:lineRule="auto"/>
        <w:ind w:left="283" w:right="283" w:firstLine="0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Udział w Konkursie jest nieodpłatny.</w:t>
      </w:r>
    </w:p>
    <w:p w14:paraId="0000000B" w14:textId="77777777" w:rsidR="00CA2AF8" w:rsidRPr="00FB41C4" w:rsidRDefault="00190DC9">
      <w:pPr>
        <w:numPr>
          <w:ilvl w:val="0"/>
          <w:numId w:val="7"/>
        </w:numPr>
        <w:spacing w:line="276" w:lineRule="auto"/>
        <w:ind w:left="283" w:right="283" w:firstLine="0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Uczestnikiem Konkursu może być:</w:t>
      </w:r>
    </w:p>
    <w:p w14:paraId="0000000C" w14:textId="77777777" w:rsidR="00CA2AF8" w:rsidRPr="00FB41C4" w:rsidRDefault="0019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283" w:hanging="425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pełnoletnia osoba fizyczna, posiadająca pełną zdolność do czynności prawnych oraz zamieszkała na terytorium Rzeczypospolitej Polskiej; </w:t>
      </w:r>
    </w:p>
    <w:p w14:paraId="0000000D" w14:textId="165156CF" w:rsidR="00CA2AF8" w:rsidRPr="00FB41C4" w:rsidRDefault="00190D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283" w:hanging="425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posiadająca konto społecznościowe w serwisie Facebook, będąca fanem profilu „</w:t>
      </w:r>
      <w:proofErr w:type="spellStart"/>
      <w:proofErr w:type="gramStart"/>
      <w:r w:rsidRPr="00FB41C4">
        <w:rPr>
          <w:rFonts w:ascii="Calibri" w:eastAsia="Calibri" w:hAnsi="Calibri" w:cs="Calibri"/>
          <w:color w:val="000000"/>
          <w:sz w:val="22"/>
          <w:szCs w:val="22"/>
        </w:rPr>
        <w:t>Mazowsze.Serce.Polski</w:t>
      </w:r>
      <w:proofErr w:type="spellEnd"/>
      <w:proofErr w:type="gramEnd"/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” lub taka, która najpóźniej z chwilą przystąpienia do Konkursu określi się jako fan tego profilu.  Określenie siebie jako „fana" profilu odbywa się za pomocą standardowej funkcji serwisu Facebook poprzez naciśnięcie przycisku </w:t>
      </w:r>
      <w:r w:rsidR="00B43400" w:rsidRPr="00FB41C4">
        <w:rPr>
          <w:rFonts w:ascii="Calibri" w:eastAsia="Calibri" w:hAnsi="Calibri" w:cs="Calibri"/>
          <w:color w:val="000000"/>
          <w:sz w:val="22"/>
          <w:szCs w:val="22"/>
        </w:rPr>
        <w:t>„</w:t>
      </w:r>
      <w:r w:rsidRPr="00FB41C4">
        <w:rPr>
          <w:rFonts w:ascii="Calibri" w:eastAsia="Calibri" w:hAnsi="Calibri" w:cs="Calibri"/>
          <w:color w:val="000000"/>
          <w:sz w:val="22"/>
          <w:szCs w:val="22"/>
        </w:rPr>
        <w:t>Lubię to".</w:t>
      </w:r>
    </w:p>
    <w:p w14:paraId="0000000E" w14:textId="3B5818E5" w:rsidR="00CA2AF8" w:rsidRPr="00FB41C4" w:rsidRDefault="00190DC9">
      <w:pPr>
        <w:numPr>
          <w:ilvl w:val="0"/>
          <w:numId w:val="9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Uczestnikiem Konkursu nie może być pracownik Organizatora lub pracownik Urzędu Marszałkowskiego Województwa Mazowieckiego w Warszawie ani członkowie jego rodziny (małżonek, dzieci, rodzice oraz rodzeństwo).</w:t>
      </w:r>
      <w:bookmarkStart w:id="1" w:name="bookmark=id.30j0zll" w:colFirst="0" w:colLast="0"/>
      <w:bookmarkEnd w:id="1"/>
      <w:r w:rsidRPr="00FB41C4"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F" w14:textId="77777777" w:rsidR="00CA2AF8" w:rsidRPr="00FB41C4" w:rsidRDefault="00190DC9">
      <w:pPr>
        <w:numPr>
          <w:ilvl w:val="0"/>
          <w:numId w:val="9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Uczestnik zobowiązuje się do przestrzegania określonych w Regulaminie zasad oraz potwierdza, że spełnia wszystkie warunki, uprawniające go do udziału w Konkursie. </w:t>
      </w:r>
    </w:p>
    <w:p w14:paraId="00000010" w14:textId="77777777" w:rsidR="00CA2AF8" w:rsidRPr="00FB41C4" w:rsidRDefault="00CA2AF8">
      <w:pPr>
        <w:spacing w:line="360" w:lineRule="auto"/>
        <w:ind w:left="283" w:right="283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b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>§ 3. ZADANIE KONKURSOWE</w:t>
      </w:r>
    </w:p>
    <w:p w14:paraId="00000012" w14:textId="77777777" w:rsidR="00CA2AF8" w:rsidRPr="00FB41C4" w:rsidRDefault="00190DC9">
      <w:pPr>
        <w:numPr>
          <w:ilvl w:val="0"/>
          <w:numId w:val="8"/>
        </w:numPr>
        <w:spacing w:line="276" w:lineRule="auto"/>
        <w:ind w:left="283" w:right="283" w:firstLine="0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W celu wzięcia udziału w Konkursie należy wykonać zadanie konkursowe polegające na:</w:t>
      </w:r>
    </w:p>
    <w:p w14:paraId="00000013" w14:textId="77777777" w:rsidR="00CA2AF8" w:rsidRPr="00FB41C4" w:rsidRDefault="00190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right="283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zrobieniu zdjęcia ukazującego sposób spędzania wolnego czasu na terenie województwa mazowieckiego przez rodzinę z dziećmi/dzieckiem</w:t>
      </w:r>
    </w:p>
    <w:p w14:paraId="00000014" w14:textId="7E922B77" w:rsidR="00CA2AF8" w:rsidRPr="00FB41C4" w:rsidRDefault="00190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right="283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opublikowaniu zdjęcia, o którym mowa w pkt 1, wraz z krótkim, w komentarzu pod postem ogłaszającym Konkurs, o którym mowa w § 1 ust. 3, </w:t>
      </w:r>
      <w:r w:rsidR="00B43400" w:rsidRPr="00FB41C4">
        <w:rPr>
          <w:rFonts w:ascii="Calibri" w:eastAsia="Calibri" w:hAnsi="Calibri" w:cs="Calibri"/>
          <w:color w:val="000000"/>
          <w:sz w:val="22"/>
          <w:szCs w:val="22"/>
        </w:rPr>
        <w:br/>
      </w:r>
      <w:r w:rsidRPr="00FB41C4">
        <w:rPr>
          <w:rFonts w:ascii="Calibri" w:eastAsia="Calibri" w:hAnsi="Calibri" w:cs="Calibri"/>
          <w:color w:val="000000"/>
          <w:sz w:val="22"/>
          <w:szCs w:val="22"/>
        </w:rPr>
        <w:t>na profilu „</w:t>
      </w:r>
      <w:proofErr w:type="spellStart"/>
      <w:proofErr w:type="gramStart"/>
      <w:r w:rsidRPr="00FB41C4">
        <w:rPr>
          <w:rFonts w:ascii="Calibri" w:eastAsia="Calibri" w:hAnsi="Calibri" w:cs="Calibri"/>
          <w:color w:val="000000"/>
          <w:sz w:val="22"/>
          <w:szCs w:val="22"/>
        </w:rPr>
        <w:t>Mazowsze.Serce.Polski</w:t>
      </w:r>
      <w:proofErr w:type="spellEnd"/>
      <w:proofErr w:type="gramEnd"/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” w terminie, o którym mowa w § 1 ust. 3. </w:t>
      </w:r>
    </w:p>
    <w:p w14:paraId="00000015" w14:textId="489A7F99" w:rsidR="00CA2AF8" w:rsidRPr="00FB41C4" w:rsidRDefault="00190DC9">
      <w:pPr>
        <w:numPr>
          <w:ilvl w:val="0"/>
          <w:numId w:val="10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Za datę opublikowania komentarza, o którym mowa w ust. 1 pkt 2, uważa się moment, w</w:t>
      </w:r>
      <w:r w:rsidR="00B43400" w:rsidRPr="00FB41C4">
        <w:rPr>
          <w:rFonts w:ascii="Calibri" w:eastAsia="Calibri" w:hAnsi="Calibri" w:cs="Calibri"/>
          <w:sz w:val="22"/>
          <w:szCs w:val="22"/>
        </w:rPr>
        <w:t> </w:t>
      </w:r>
      <w:r w:rsidRPr="00FB41C4">
        <w:rPr>
          <w:rFonts w:ascii="Calibri" w:eastAsia="Calibri" w:hAnsi="Calibri" w:cs="Calibri"/>
          <w:sz w:val="22"/>
          <w:szCs w:val="22"/>
        </w:rPr>
        <w:t xml:space="preserve">którym komentarz zostanie zapisany na serwerze serwisu Facebook. Po opublikowaniu </w:t>
      </w:r>
      <w:r w:rsidRPr="00FB41C4">
        <w:rPr>
          <w:rFonts w:ascii="Calibri" w:eastAsia="Calibri" w:hAnsi="Calibri" w:cs="Calibri"/>
          <w:sz w:val="22"/>
          <w:szCs w:val="22"/>
        </w:rPr>
        <w:lastRenderedPageBreak/>
        <w:t xml:space="preserve">komentarza zawierającego zdjęcie z opisem, Uczestnik nie może dokonywać w nich żadnych zmian. </w:t>
      </w:r>
    </w:p>
    <w:p w14:paraId="00000016" w14:textId="77777777" w:rsidR="00CA2AF8" w:rsidRPr="00FB41C4" w:rsidRDefault="00190DC9">
      <w:pPr>
        <w:numPr>
          <w:ilvl w:val="0"/>
          <w:numId w:val="10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Do Konkursu Uczestnicy mogą zgłaszać wyłącznie własne zdjęcia.</w:t>
      </w:r>
    </w:p>
    <w:p w14:paraId="00000017" w14:textId="77777777" w:rsidR="00CA2AF8" w:rsidRPr="00FB41C4" w:rsidRDefault="00190DC9">
      <w:pPr>
        <w:numPr>
          <w:ilvl w:val="0"/>
          <w:numId w:val="10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Jeden Uczestnik może zgłosić do Konkursu 1 zdjęcie. Jeżeli ten sam Uczestnik opublikuje więcej niż z zdjęcie, Organizator wybierze to, które weźmie udział w Konkursie. </w:t>
      </w:r>
    </w:p>
    <w:p w14:paraId="00000018" w14:textId="20EE9321" w:rsidR="00CA2AF8" w:rsidRPr="00FB41C4" w:rsidRDefault="00190DC9">
      <w:pPr>
        <w:numPr>
          <w:ilvl w:val="0"/>
          <w:numId w:val="10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Poprzez opublikowanie zdjęcia, w sposób</w:t>
      </w:r>
      <w:r w:rsidR="0032236F">
        <w:rPr>
          <w:rFonts w:ascii="Calibri" w:eastAsia="Calibri" w:hAnsi="Calibri" w:cs="Calibri"/>
          <w:sz w:val="22"/>
          <w:szCs w:val="22"/>
        </w:rPr>
        <w:t>,</w:t>
      </w:r>
      <w:r w:rsidRPr="00FB41C4">
        <w:rPr>
          <w:rFonts w:ascii="Calibri" w:eastAsia="Calibri" w:hAnsi="Calibri" w:cs="Calibri"/>
          <w:sz w:val="22"/>
          <w:szCs w:val="22"/>
        </w:rPr>
        <w:t xml:space="preserve"> o którym mowa w ust. 1 pkt 2, Uczestnik Konkursu oświadcza, że:</w:t>
      </w:r>
    </w:p>
    <w:p w14:paraId="00000019" w14:textId="77777777" w:rsidR="00CA2AF8" w:rsidRPr="00FB41C4" w:rsidRDefault="0019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right="283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 zapoznał się z treścią Regulaminu i go akceptuje;</w:t>
      </w:r>
    </w:p>
    <w:p w14:paraId="0000001A" w14:textId="7B8F1022" w:rsidR="00CA2AF8" w:rsidRPr="00FB41C4" w:rsidRDefault="0019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right="283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zgłoszone przez niego zdjęcie nie narusza przepisów prawa ani chronionych prawem dóbr osób trzecich;</w:t>
      </w:r>
    </w:p>
    <w:p w14:paraId="0000001B" w14:textId="17DC8CBD" w:rsidR="00CA2AF8" w:rsidRPr="00FB41C4" w:rsidRDefault="0019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right="283" w:hanging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 wyraża zgodę na publikowanie zdjęcia wraz z podaniem imienia i nazwiska autora w serwisie Facebook „</w:t>
      </w:r>
      <w:proofErr w:type="spellStart"/>
      <w:proofErr w:type="gramStart"/>
      <w:r w:rsidRPr="00FB41C4">
        <w:rPr>
          <w:rFonts w:ascii="Calibri" w:eastAsia="Calibri" w:hAnsi="Calibri" w:cs="Calibri"/>
          <w:color w:val="000000"/>
          <w:sz w:val="22"/>
          <w:szCs w:val="22"/>
        </w:rPr>
        <w:t>Mazowsze.Serce.Polski</w:t>
      </w:r>
      <w:proofErr w:type="spellEnd"/>
      <w:proofErr w:type="gramEnd"/>
      <w:r w:rsidRPr="00FB41C4">
        <w:rPr>
          <w:rFonts w:ascii="Calibri" w:eastAsia="Calibri" w:hAnsi="Calibri" w:cs="Calibri"/>
          <w:color w:val="000000"/>
          <w:sz w:val="22"/>
          <w:szCs w:val="22"/>
        </w:rPr>
        <w:t>” oraz na stronach internetowych mazowsze.travel i</w:t>
      </w:r>
      <w:r w:rsidR="00B43400" w:rsidRPr="00FB41C4">
        <w:rPr>
          <w:rFonts w:ascii="Calibri" w:eastAsia="Calibri" w:hAnsi="Calibri" w:cs="Calibri"/>
          <w:color w:val="000000"/>
          <w:sz w:val="22"/>
          <w:szCs w:val="22"/>
        </w:rPr>
        <w:t>  </w:t>
      </w:r>
      <w:r w:rsidRPr="00FB41C4">
        <w:rPr>
          <w:rFonts w:ascii="Calibri" w:eastAsia="Calibri" w:hAnsi="Calibri" w:cs="Calibri"/>
          <w:color w:val="000000"/>
          <w:sz w:val="22"/>
          <w:szCs w:val="22"/>
        </w:rPr>
        <w:t>https://mazovia.pl/.</w:t>
      </w:r>
    </w:p>
    <w:p w14:paraId="0000001C" w14:textId="77777777" w:rsidR="00CA2AF8" w:rsidRPr="00FB41C4" w:rsidRDefault="00CA2AF8">
      <w:pPr>
        <w:spacing w:line="360" w:lineRule="auto"/>
        <w:ind w:left="283" w:right="283"/>
        <w:rPr>
          <w:rFonts w:ascii="Calibri" w:eastAsia="Calibri" w:hAnsi="Calibri" w:cs="Calibri"/>
          <w:sz w:val="22"/>
          <w:szCs w:val="22"/>
        </w:rPr>
      </w:pPr>
    </w:p>
    <w:p w14:paraId="0000001D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b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>§ 4. TRYB WYŁANIANIA LAUREATÓW I OGŁOSZENIE WYNIKÓW KONKURSU</w:t>
      </w:r>
    </w:p>
    <w:p w14:paraId="0000001E" w14:textId="77777777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Konkurs rozstrzyga komisja konkursowa.</w:t>
      </w:r>
    </w:p>
    <w:p w14:paraId="0000001F" w14:textId="77777777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W skład konkursowej wchodzi 2 pracowników Organizatora i 3 pracowników Urzędu Marszałkowskiego Województwa Mazowieckiego w Warszawie. </w:t>
      </w:r>
    </w:p>
    <w:p w14:paraId="00000020" w14:textId="3A6ADC91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Komisja konkursowa wskaże 3 laureatów (1, 2 i 3 miejsca) s</w:t>
      </w:r>
      <w:bookmarkStart w:id="2" w:name="bookmark=id.1fob9te" w:colFirst="0" w:colLast="0"/>
      <w:bookmarkEnd w:id="2"/>
      <w:r w:rsidRPr="00FB41C4">
        <w:rPr>
          <w:rFonts w:ascii="Calibri" w:eastAsia="Calibri" w:hAnsi="Calibri" w:cs="Calibri"/>
          <w:sz w:val="22"/>
          <w:szCs w:val="22"/>
        </w:rPr>
        <w:t xml:space="preserve">pośród Uczestników spełniających warunki określone w § 3, którzy w ocenie Komisji konkursowej w najciekawszy i najbardziej oryginalny sposób </w:t>
      </w:r>
      <w:r w:rsidR="00B43400" w:rsidRPr="00FB41C4">
        <w:rPr>
          <w:rFonts w:ascii="Calibri" w:eastAsia="Calibri" w:hAnsi="Calibri" w:cs="Calibri"/>
          <w:sz w:val="22"/>
          <w:szCs w:val="22"/>
        </w:rPr>
        <w:t xml:space="preserve">ukazali </w:t>
      </w:r>
      <w:r w:rsidRPr="00FB41C4">
        <w:rPr>
          <w:rFonts w:ascii="Calibri" w:eastAsia="Calibri" w:hAnsi="Calibri" w:cs="Calibri"/>
          <w:sz w:val="22"/>
          <w:szCs w:val="22"/>
        </w:rPr>
        <w:t>rodzinny wypoczynek na terenie województwa mazowieckiego. Ocenie podlega także wartość estetyczna zdjęcia.</w:t>
      </w:r>
    </w:p>
    <w:p w14:paraId="00000021" w14:textId="77777777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Komisja konkursowa wskaże 2 wyróżnionych spośród Uczestników spełniających warunki określone w § 3, których zdjęcia zwrócą szczególną uwagę członków Komisji konkursowej.</w:t>
      </w:r>
    </w:p>
    <w:p w14:paraId="00000022" w14:textId="2A9C196D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 17 września o godz. 12:00 Organizator opublikuje na profilu „</w:t>
      </w:r>
      <w:proofErr w:type="spellStart"/>
      <w:proofErr w:type="gramStart"/>
      <w:r w:rsidRPr="00FB41C4">
        <w:rPr>
          <w:rFonts w:ascii="Calibri" w:eastAsia="Calibri" w:hAnsi="Calibri" w:cs="Calibri"/>
          <w:sz w:val="22"/>
          <w:szCs w:val="22"/>
        </w:rPr>
        <w:t>Mazowsze.Serce.Polski</w:t>
      </w:r>
      <w:proofErr w:type="spellEnd"/>
      <w:proofErr w:type="gramEnd"/>
      <w:r w:rsidRPr="00FB41C4">
        <w:rPr>
          <w:rFonts w:ascii="Calibri" w:eastAsia="Calibri" w:hAnsi="Calibri" w:cs="Calibri"/>
          <w:sz w:val="22"/>
          <w:szCs w:val="22"/>
        </w:rPr>
        <w:t>” post zawierający listę laureatów Konkursu (1, 2 i 3 miejsca) i wyróżnionych</w:t>
      </w:r>
      <w:r w:rsidR="00B43400" w:rsidRPr="00FB41C4">
        <w:rPr>
          <w:rFonts w:ascii="Calibri" w:eastAsia="Calibri" w:hAnsi="Calibri" w:cs="Calibri"/>
          <w:sz w:val="22"/>
          <w:szCs w:val="22"/>
        </w:rPr>
        <w:t>,</w:t>
      </w:r>
      <w:r w:rsidRPr="00FB41C4">
        <w:rPr>
          <w:rFonts w:ascii="Calibri" w:eastAsia="Calibri" w:hAnsi="Calibri" w:cs="Calibri"/>
          <w:sz w:val="22"/>
          <w:szCs w:val="22"/>
        </w:rPr>
        <w:t xml:space="preserve"> wraz z informacją o fakcie uzyskania prawa do nagrody oraz prośbą o przesłanie przez laureatów do Organizatora, </w:t>
      </w:r>
      <w:r w:rsidR="00B43400" w:rsidRPr="00FB41C4">
        <w:rPr>
          <w:rFonts w:ascii="Calibri" w:eastAsia="Calibri" w:hAnsi="Calibri" w:cs="Calibri"/>
          <w:sz w:val="22"/>
          <w:szCs w:val="22"/>
        </w:rPr>
        <w:t xml:space="preserve">w wiadomości prywatnej na adres profilu </w:t>
      </w:r>
      <w:proofErr w:type="spellStart"/>
      <w:r w:rsidR="00B43400" w:rsidRPr="00FB41C4">
        <w:rPr>
          <w:rFonts w:ascii="Calibri" w:eastAsia="Calibri" w:hAnsi="Calibri" w:cs="Calibri"/>
          <w:sz w:val="22"/>
          <w:szCs w:val="22"/>
        </w:rPr>
        <w:t>Mazowsze.sercePolskiinformacji</w:t>
      </w:r>
      <w:proofErr w:type="spellEnd"/>
      <w:r w:rsidR="00B43400" w:rsidRPr="00FB41C4">
        <w:rPr>
          <w:rFonts w:ascii="Calibri" w:eastAsia="Calibri" w:hAnsi="Calibri" w:cs="Calibri"/>
          <w:sz w:val="22"/>
          <w:szCs w:val="22"/>
        </w:rPr>
        <w:t xml:space="preserve"> </w:t>
      </w:r>
      <w:r w:rsidRPr="00FB41C4">
        <w:rPr>
          <w:rFonts w:ascii="Calibri" w:eastAsia="Calibri" w:hAnsi="Calibri" w:cs="Calibri"/>
          <w:sz w:val="22"/>
          <w:szCs w:val="22"/>
        </w:rPr>
        <w:t xml:space="preserve">potwierdzającej chęć odbioru nagrody. W odpowiedzi na otrzymaną od laureata wiadomość Organizator zawiadomi go o zasadach odbioru nagrody. </w:t>
      </w:r>
    </w:p>
    <w:p w14:paraId="00000023" w14:textId="77777777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Informację o laureatach Konkursu oraz wykonane przez nich zdjęcia Organizator zamieści także w komentarzu pod postem z ogłoszeniem o konkursie, o którym mowa w § 1 ust. 3. </w:t>
      </w:r>
    </w:p>
    <w:p w14:paraId="00000024" w14:textId="4188426A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Jeżeli laureat nie zgłosi chęci odbioru nagrody w sposób, o którym mowa w ust. </w:t>
      </w:r>
      <w:r w:rsidR="00B43400" w:rsidRPr="00FB41C4">
        <w:rPr>
          <w:rFonts w:ascii="Calibri" w:eastAsia="Calibri" w:hAnsi="Calibri" w:cs="Calibri"/>
          <w:sz w:val="22"/>
          <w:szCs w:val="22"/>
        </w:rPr>
        <w:t>5</w:t>
      </w:r>
      <w:r w:rsidRPr="00FB41C4">
        <w:rPr>
          <w:rFonts w:ascii="Calibri" w:eastAsia="Calibri" w:hAnsi="Calibri" w:cs="Calibri"/>
          <w:sz w:val="22"/>
          <w:szCs w:val="22"/>
        </w:rPr>
        <w:t xml:space="preserve">, w terminie do 5 dni kalendarzowych od opublikowania postu, traci prawo do nagrody. </w:t>
      </w:r>
    </w:p>
    <w:p w14:paraId="00000025" w14:textId="2368B1DA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W przypadku braku odpowiedniej liczby </w:t>
      </w:r>
      <w:r w:rsidR="00B43400" w:rsidRPr="00FB41C4">
        <w:rPr>
          <w:rFonts w:ascii="Calibri" w:eastAsia="Calibri" w:hAnsi="Calibri" w:cs="Calibri"/>
          <w:sz w:val="22"/>
          <w:szCs w:val="22"/>
        </w:rPr>
        <w:t xml:space="preserve">zdjęć spełniających </w:t>
      </w:r>
      <w:r w:rsidRPr="00FB41C4">
        <w:rPr>
          <w:rFonts w:ascii="Calibri" w:eastAsia="Calibri" w:hAnsi="Calibri" w:cs="Calibri"/>
          <w:sz w:val="22"/>
          <w:szCs w:val="22"/>
        </w:rPr>
        <w:t>kryteria, o których mowa w § 3 ust. 1, Komisja konkursowa może wyłonić mniej niż 3 laureatów.</w:t>
      </w:r>
    </w:p>
    <w:p w14:paraId="00000026" w14:textId="62919C50" w:rsidR="00CA2AF8" w:rsidRPr="00FB41C4" w:rsidRDefault="00190DC9">
      <w:pPr>
        <w:numPr>
          <w:ilvl w:val="0"/>
          <w:numId w:val="11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Decyzja Komisji konkursowej w sprawie wyłonienia laureatów Konkursu jest ostateczna i</w:t>
      </w:r>
      <w:r w:rsidR="00B43400" w:rsidRPr="00FB41C4">
        <w:rPr>
          <w:rFonts w:ascii="Calibri" w:eastAsia="Calibri" w:hAnsi="Calibri" w:cs="Calibri"/>
          <w:sz w:val="22"/>
          <w:szCs w:val="22"/>
        </w:rPr>
        <w:t> </w:t>
      </w:r>
      <w:r w:rsidRPr="00FB41C4">
        <w:rPr>
          <w:rFonts w:ascii="Calibri" w:eastAsia="Calibri" w:hAnsi="Calibri" w:cs="Calibri"/>
          <w:sz w:val="22"/>
          <w:szCs w:val="22"/>
        </w:rPr>
        <w:t>nie</w:t>
      </w:r>
      <w:r w:rsidR="00B43400" w:rsidRPr="00FB41C4">
        <w:rPr>
          <w:rFonts w:ascii="Calibri" w:eastAsia="Calibri" w:hAnsi="Calibri" w:cs="Calibri"/>
          <w:sz w:val="22"/>
          <w:szCs w:val="22"/>
        </w:rPr>
        <w:t> </w:t>
      </w:r>
      <w:r w:rsidRPr="00FB41C4">
        <w:rPr>
          <w:rFonts w:ascii="Calibri" w:eastAsia="Calibri" w:hAnsi="Calibri" w:cs="Calibri"/>
          <w:sz w:val="22"/>
          <w:szCs w:val="22"/>
        </w:rPr>
        <w:t>przysługuje od niej odwołanie.</w:t>
      </w:r>
    </w:p>
    <w:p w14:paraId="00000027" w14:textId="77777777" w:rsidR="00CA2AF8" w:rsidRPr="00FB41C4" w:rsidRDefault="00CA2AF8">
      <w:pPr>
        <w:spacing w:line="360" w:lineRule="auto"/>
        <w:ind w:left="1003" w:right="283"/>
        <w:rPr>
          <w:rFonts w:ascii="Calibri" w:eastAsia="Calibri" w:hAnsi="Calibri" w:cs="Calibri"/>
          <w:sz w:val="22"/>
          <w:szCs w:val="22"/>
        </w:rPr>
      </w:pPr>
    </w:p>
    <w:p w14:paraId="00000028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§ 5. NAGRODY</w:t>
      </w:r>
    </w:p>
    <w:p w14:paraId="00000029" w14:textId="0726872E" w:rsidR="00CA2AF8" w:rsidRPr="00FB41C4" w:rsidRDefault="00190DC9">
      <w:pPr>
        <w:numPr>
          <w:ilvl w:val="0"/>
          <w:numId w:val="1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Nagrodą za zajęcie 1 miejsca w Konkursie jest jeden namiot kempingowy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Quechua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Arpenaz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4.1 oraz 4 śpiwory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Quechua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Arpenaz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10° </w:t>
      </w:r>
      <w:r w:rsidR="00B43400" w:rsidRPr="00FB41C4">
        <w:rPr>
          <w:rFonts w:ascii="Calibri" w:eastAsia="Calibri" w:hAnsi="Calibri" w:cs="Calibri"/>
          <w:sz w:val="22"/>
          <w:szCs w:val="22"/>
        </w:rPr>
        <w:t>i</w:t>
      </w:r>
      <w:r w:rsidRPr="00FB41C4">
        <w:rPr>
          <w:rFonts w:ascii="Calibri" w:eastAsia="Calibri" w:hAnsi="Calibri" w:cs="Calibri"/>
          <w:sz w:val="22"/>
          <w:szCs w:val="22"/>
        </w:rPr>
        <w:t xml:space="preserve"> dyplom</w:t>
      </w:r>
      <w:r w:rsidR="00B43400" w:rsidRPr="00FB41C4">
        <w:rPr>
          <w:rFonts w:ascii="Calibri" w:eastAsia="Calibri" w:hAnsi="Calibri" w:cs="Calibri"/>
          <w:sz w:val="22"/>
          <w:szCs w:val="22"/>
        </w:rPr>
        <w:t>.</w:t>
      </w:r>
    </w:p>
    <w:p w14:paraId="0000002A" w14:textId="6C1C9938" w:rsidR="00CA2AF8" w:rsidRPr="00FB41C4" w:rsidRDefault="00190DC9">
      <w:pPr>
        <w:numPr>
          <w:ilvl w:val="0"/>
          <w:numId w:val="1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Nagrodą za zajęcie 2 miejsca jest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Instax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-FUJIFILM, </w:t>
      </w:r>
      <w:r w:rsidR="00B43400" w:rsidRPr="00FB41C4">
        <w:rPr>
          <w:rFonts w:ascii="Calibri" w:eastAsia="Calibri" w:hAnsi="Calibri" w:cs="Calibri"/>
          <w:sz w:val="22"/>
          <w:szCs w:val="22"/>
        </w:rPr>
        <w:t xml:space="preserve">jeden </w:t>
      </w:r>
      <w:r w:rsidRPr="00FB41C4">
        <w:rPr>
          <w:rFonts w:ascii="Calibri" w:eastAsia="Calibri" w:hAnsi="Calibri" w:cs="Calibri"/>
          <w:sz w:val="22"/>
          <w:szCs w:val="22"/>
        </w:rPr>
        <w:t>zestaw: aparat do fotografii natychmiastowej Mini 12 + wkłady 20 sztuk oraz dyplom</w:t>
      </w:r>
      <w:r w:rsidR="00B43400" w:rsidRPr="00FB41C4">
        <w:rPr>
          <w:rFonts w:ascii="Calibri" w:eastAsia="Calibri" w:hAnsi="Calibri" w:cs="Calibri"/>
          <w:sz w:val="22"/>
          <w:szCs w:val="22"/>
        </w:rPr>
        <w:t>.</w:t>
      </w:r>
    </w:p>
    <w:p w14:paraId="0000002B" w14:textId="0B30804A" w:rsidR="00CA2AF8" w:rsidRPr="00FB41C4" w:rsidRDefault="00190DC9">
      <w:pPr>
        <w:numPr>
          <w:ilvl w:val="0"/>
          <w:numId w:val="1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Nagrodą </w:t>
      </w:r>
      <w:r w:rsidRPr="00FB41C4">
        <w:rPr>
          <w:rFonts w:ascii="Calibri" w:eastAsia="Calibri" w:hAnsi="Calibri" w:cs="Calibri"/>
          <w:sz w:val="22"/>
          <w:szCs w:val="22"/>
        </w:rPr>
        <w:t xml:space="preserve">za zajęcie 3 miejsca jest jeden plecak turystyczny zwijany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Fjord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Nansen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Tomte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20 L oraz dyplom</w:t>
      </w:r>
      <w:r w:rsidR="00B43400" w:rsidRPr="00FB41C4">
        <w:rPr>
          <w:rFonts w:ascii="Calibri" w:eastAsia="Calibri" w:hAnsi="Calibri" w:cs="Calibri"/>
          <w:sz w:val="22"/>
          <w:szCs w:val="22"/>
        </w:rPr>
        <w:t>.</w:t>
      </w:r>
    </w:p>
    <w:p w14:paraId="0000002C" w14:textId="3E467901" w:rsidR="00CA2AF8" w:rsidRPr="00FB41C4" w:rsidRDefault="00190DC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lastRenderedPageBreak/>
        <w:t>Nagrod</w:t>
      </w:r>
      <w:r w:rsidRPr="00FB41C4">
        <w:rPr>
          <w:rFonts w:ascii="Calibri" w:eastAsia="Calibri" w:hAnsi="Calibri" w:cs="Calibri"/>
          <w:sz w:val="22"/>
          <w:szCs w:val="22"/>
        </w:rPr>
        <w:t xml:space="preserve">ą dla 2 wyróżnionych osób są koce piknikowe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Acamper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 xml:space="preserve"> 200x200 cm oraz dyplomy (po jednym kocu i dyplomie dla każdego wyróżnionego)</w:t>
      </w:r>
      <w:r w:rsidR="00B43400" w:rsidRPr="00FB41C4">
        <w:rPr>
          <w:rFonts w:ascii="Calibri" w:eastAsia="Calibri" w:hAnsi="Calibri" w:cs="Calibri"/>
          <w:sz w:val="22"/>
          <w:szCs w:val="22"/>
        </w:rPr>
        <w:t>.</w:t>
      </w:r>
    </w:p>
    <w:p w14:paraId="0000002D" w14:textId="77777777" w:rsidR="00CA2AF8" w:rsidRPr="00FB41C4" w:rsidRDefault="00CA2A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E" w14:textId="77777777" w:rsidR="00CA2AF8" w:rsidRPr="00FB41C4" w:rsidRDefault="00190DC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Nagrody zostaną przesłane przez Organizatora za pośrednictwem Poczty Polskiej lub dostarczone przez kuriera na adres wskazany przez laureatów i wyróżnionych w ciągu 14 dni roboczych, licząc</w:t>
      </w:r>
      <w:r w:rsidRPr="00FB41C4">
        <w:rPr>
          <w:rFonts w:ascii="Calibri" w:eastAsia="Calibri" w:hAnsi="Calibri" w:cs="Calibri"/>
          <w:color w:val="000000"/>
          <w:sz w:val="22"/>
          <w:szCs w:val="22"/>
        </w:rPr>
        <w:br/>
        <w:t xml:space="preserve">od daty otrzymania danych do wysyłki.  </w:t>
      </w:r>
    </w:p>
    <w:p w14:paraId="0000002F" w14:textId="77777777" w:rsidR="00CA2AF8" w:rsidRPr="00FB41C4" w:rsidRDefault="00190DC9">
      <w:pPr>
        <w:numPr>
          <w:ilvl w:val="0"/>
          <w:numId w:val="1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Organizator nie przewiduje możliwości wymiany nagród, o których mowa w ust. 1-4, na inne nagrody rzeczowe ani wypłaty ich równowartości w gotówce. </w:t>
      </w:r>
    </w:p>
    <w:p w14:paraId="00000031" w14:textId="34940D1B" w:rsidR="00CA2AF8" w:rsidRDefault="00190DC9" w:rsidP="00FB41C4">
      <w:pPr>
        <w:numPr>
          <w:ilvl w:val="0"/>
          <w:numId w:val="1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 Laureat lub wyróżniony, który nie zgłosi chęci odbioru nagrody w sposób, o którym mowa w § 4 ust. </w:t>
      </w:r>
      <w:r w:rsidR="00B43400" w:rsidRPr="00FB41C4">
        <w:rPr>
          <w:rFonts w:ascii="Calibri" w:eastAsia="Calibri" w:hAnsi="Calibri" w:cs="Calibri"/>
          <w:sz w:val="22"/>
          <w:szCs w:val="22"/>
        </w:rPr>
        <w:t>5</w:t>
      </w:r>
      <w:r w:rsidRPr="00FB41C4">
        <w:rPr>
          <w:rFonts w:ascii="Calibri" w:eastAsia="Calibri" w:hAnsi="Calibri" w:cs="Calibri"/>
          <w:sz w:val="22"/>
          <w:szCs w:val="22"/>
        </w:rPr>
        <w:t>, w terminie do 5 dni kalendarzowych od opublikowania postu, nie odbierze przyznanej mu nagrody w ustalony sposób oraz we wskazanym terminie - traci prawo do nagrody. W takim przypadku nagroda pozostaje do dyspozycji Urzędu Marszałkowskiego Województwa Mazowieckiego w Warszawie</w:t>
      </w:r>
      <w:r w:rsidR="00B43400" w:rsidRPr="00FB41C4">
        <w:rPr>
          <w:rFonts w:ascii="Calibri" w:eastAsia="Calibri" w:hAnsi="Calibri" w:cs="Calibri"/>
          <w:sz w:val="22"/>
          <w:szCs w:val="22"/>
        </w:rPr>
        <w:t>.</w:t>
      </w:r>
    </w:p>
    <w:p w14:paraId="3A634062" w14:textId="77777777" w:rsidR="00FB41C4" w:rsidRPr="00FB41C4" w:rsidRDefault="00FB41C4" w:rsidP="00FB41C4">
      <w:pPr>
        <w:spacing w:line="276" w:lineRule="auto"/>
        <w:ind w:left="720" w:right="283"/>
        <w:rPr>
          <w:rFonts w:ascii="Calibri" w:eastAsia="Calibri" w:hAnsi="Calibri" w:cs="Calibri"/>
          <w:sz w:val="22"/>
          <w:szCs w:val="22"/>
        </w:rPr>
      </w:pPr>
    </w:p>
    <w:p w14:paraId="00000032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>§ 6. PRAWA AUTORSKIE</w:t>
      </w:r>
    </w:p>
    <w:p w14:paraId="00000033" w14:textId="77777777" w:rsidR="00CA2AF8" w:rsidRPr="00FB41C4" w:rsidRDefault="00190DC9">
      <w:pPr>
        <w:numPr>
          <w:ilvl w:val="0"/>
          <w:numId w:val="13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Uczestnik oświadcza, że przysługują mu autorskie prawa osobiste i nieograniczone prawa majątkowe do fotografii lub filmu, które zgłasza w Konkursie oraz że jest uprawniony do rozpowszechniania wizerunku osób sportretowanych na fotografiach lub filmie.</w:t>
      </w:r>
    </w:p>
    <w:p w14:paraId="00000034" w14:textId="77777777" w:rsidR="00CA2AF8" w:rsidRPr="00FB41C4" w:rsidRDefault="00190DC9">
      <w:pPr>
        <w:numPr>
          <w:ilvl w:val="0"/>
          <w:numId w:val="13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Uczestnik udziela nieodpłatnej licencji niewyłącznej na rzecz Województwa Mazowieckiego - Urzędu Marszałkowskiego Województwa Mazowieckiego w Warszawie do korzystania ze zdjęcia (w sposób nieograniczony czasowo i terytorialnie) w dowolnym celu, a w szczególności w działaniach promocyjnych, na następujących polach eksploatacji:</w:t>
      </w:r>
    </w:p>
    <w:p w14:paraId="00000035" w14:textId="77777777" w:rsidR="00CA2AF8" w:rsidRPr="00FB41C4" w:rsidRDefault="00190DC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utrwalenie i zwielokrotnienie poligraficzne lub podobną techniką, a także utrwalenie w części lub w całości i zwielokrotnienie plastyczne, fotograficzne, w formie zapisu cyfrowego, niezależne od standardu, systemu lub formatu;</w:t>
      </w:r>
    </w:p>
    <w:p w14:paraId="00000036" w14:textId="77777777" w:rsidR="00CA2AF8" w:rsidRPr="00FB41C4" w:rsidRDefault="00190DC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wprowadzenie do pamięci komputera oraz przechowywanie;</w:t>
      </w:r>
    </w:p>
    <w:p w14:paraId="00000037" w14:textId="77777777" w:rsidR="00CA2AF8" w:rsidRPr="00FB41C4" w:rsidRDefault="00190DC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nagrywanie na urządzeniach służących do wielokrotnego odtwarzania za pomocą nośników obrazu, w tym powielanie, rozpowszechnianie i odtwarzanie fotografii, a także innego ich używania zgodnie z postanowieniami Regulaminu;</w:t>
      </w:r>
    </w:p>
    <w:p w14:paraId="00000038" w14:textId="77777777" w:rsidR="00CA2AF8" w:rsidRPr="00FB41C4" w:rsidRDefault="00190DC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przekazywanie i emitowanie w środkach masowego przekazu po utrwaleniu na nośnikach obrazu;</w:t>
      </w:r>
    </w:p>
    <w:p w14:paraId="00000039" w14:textId="77777777" w:rsidR="00CA2AF8" w:rsidRPr="00FB41C4" w:rsidRDefault="00190DC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wykorzystanie do celów promocji;</w:t>
      </w:r>
    </w:p>
    <w:p w14:paraId="0000003A" w14:textId="77777777" w:rsidR="00CA2AF8" w:rsidRPr="00FB41C4" w:rsidRDefault="00190DC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dokonywanie opracowań fotografii, w tym prawo do obróbki komputerowej oraz wprowadzania zmian i modyfikacji fotografii, w szczególności ze względu na wymogi techniczne związane z określonymi powyżej sposobami rozpowszechniania, jak również wykorzystywania takich opracowań i zezwalania na wykorzystywanie opracowań.</w:t>
      </w:r>
    </w:p>
    <w:p w14:paraId="0000003B" w14:textId="77777777" w:rsidR="00CA2AF8" w:rsidRPr="00FB41C4" w:rsidRDefault="00190D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Uczestnik uprawnia Województwo Mazowieckie - Urząd Marszałkowski Województwa Mazowieckiego w Warszawie do udzielania dalszej licencji.</w:t>
      </w:r>
    </w:p>
    <w:p w14:paraId="0000003C" w14:textId="5C272070" w:rsidR="00CA2AF8" w:rsidRPr="00FB41C4" w:rsidRDefault="00190DC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W przypadku skierowania przeciw Organizatorowi lub  Województwu Mazowieckiemu – Urzędowi Marszałkowskiemu Województwa Mazowieckiego w Warszawie jakichkolwiek roszczeń osób trzecich związanych z naruszeniem praw autorskich, bądź dóbr osobistych w wyniku korzystania ze zdjęcia zgłoszonego do Konkursu zgodnie z postanowieniami Regulaminu, autor tego zdjęcia jest zobowiązany zwolnić Organizatora/ Województwo Mazowieckie - Urząd Marszałkowski Województwa Mazowieckiego w Warszawie od wszelkiej odpowiedzialności, a w tym w szczególności zaspokoić uzasadnione zgłoszone roszczenie, roszczenie zasądzone lub ustalone w drodze ugody zadośćuczynienia i odszkodowania, a także pokryć wszelkie koszty sądowe i koszty zastępstwa procesowego.</w:t>
      </w:r>
    </w:p>
    <w:p w14:paraId="0000003D" w14:textId="77777777" w:rsidR="00CA2AF8" w:rsidRPr="00FB41C4" w:rsidRDefault="00CA2AF8">
      <w:pPr>
        <w:spacing w:line="360" w:lineRule="auto"/>
        <w:ind w:left="1003" w:right="283"/>
        <w:rPr>
          <w:rFonts w:ascii="Calibri" w:eastAsia="Calibri" w:hAnsi="Calibri" w:cs="Calibri"/>
          <w:sz w:val="22"/>
          <w:szCs w:val="22"/>
        </w:rPr>
      </w:pPr>
    </w:p>
    <w:p w14:paraId="0000003E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>§ 7. POSTANOWIENIE KOŃCOWE</w:t>
      </w:r>
    </w:p>
    <w:p w14:paraId="0000003F" w14:textId="77777777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Organizator zastrzega sobie prawo do zmiany zasad Konkursu i treści Regulaminu, pod warunkiem, że nie naruszy to praw nabytych Uczestników Konkursu.</w:t>
      </w:r>
    </w:p>
    <w:p w14:paraId="00000040" w14:textId="64145EB3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Organizator zastrzega sobie prawo do dyskwalifikacji Uczestników postępujących w sposób niezgodny z Regulaminem, na każdym etapie trwania Konkursu.</w:t>
      </w:r>
    </w:p>
    <w:p w14:paraId="00000041" w14:textId="7C81D616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Zdjęcia zgłoszone do Konkursu pozostaną w zbiorach Urzędu Marszałkowskiego Województwa Mazowieckiego w Warszawie.</w:t>
      </w:r>
    </w:p>
    <w:p w14:paraId="00000042" w14:textId="77777777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Określone w Regulaminie terminy związane z przeprowadzeniem Konkursu mogą ulec zmianie ze względu na ważną przyczynę: natury społecznej, </w:t>
      </w:r>
      <w:proofErr w:type="gramStart"/>
      <w:r w:rsidRPr="00FB41C4">
        <w:rPr>
          <w:rFonts w:ascii="Calibri" w:eastAsia="Calibri" w:hAnsi="Calibri" w:cs="Calibri"/>
          <w:sz w:val="22"/>
          <w:szCs w:val="22"/>
        </w:rPr>
        <w:t>organizacyjnej,</w:t>
      </w:r>
      <w:proofErr w:type="gramEnd"/>
      <w:r w:rsidRPr="00FB41C4">
        <w:rPr>
          <w:rFonts w:ascii="Calibri" w:eastAsia="Calibri" w:hAnsi="Calibri" w:cs="Calibri"/>
          <w:sz w:val="22"/>
          <w:szCs w:val="22"/>
        </w:rPr>
        <w:t xml:space="preserve"> bądź związaną z działaniem siły wyższej nie zawinionym przez Organizatora (w szczególności związanym z działaniami sił przyrody, działaniami wojennymi lub z innymi operacjami sił zbrojnych albo działaniami władzy państwowej wykluczającymi możliwości przeciwstawienia się im).</w:t>
      </w:r>
    </w:p>
    <w:p w14:paraId="00000043" w14:textId="77777777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Organizator, w uzasadnionych przypadkach, zastrzega możliwość odwołania Konkursu w czasie jego trwania.</w:t>
      </w:r>
    </w:p>
    <w:p w14:paraId="00000044" w14:textId="77777777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W przypadku odwołania Konkursu nadesłane zdjęcia nie będą wykorzystywane przez Organizatora.</w:t>
      </w:r>
    </w:p>
    <w:p w14:paraId="00000045" w14:textId="77777777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We wszystkich sprawach nieuregulowanych Regulaminem decyzje podejmuje Organizator.</w:t>
      </w:r>
    </w:p>
    <w:p w14:paraId="00000046" w14:textId="77777777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Konkurs nie jest sponsorowany, popierany ani administrowany przez serwis Facebook. Wszelkie treści wysyłane przez Uczestników Konkursu w związku z Konkursem (komentarze, pytania, skargi, itp.) należy adresować do Organizatora. Organizator zwalnia serwis Facebook z odpowiedzialności za szkody powstałe w związku z przeprowadzeniem Konkursu za pośrednictwem Profilu Organizatora. </w:t>
      </w:r>
    </w:p>
    <w:p w14:paraId="00000047" w14:textId="77777777" w:rsidR="00CA2AF8" w:rsidRPr="00FB41C4" w:rsidRDefault="00190DC9">
      <w:pPr>
        <w:numPr>
          <w:ilvl w:val="0"/>
          <w:numId w:val="2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>Obsługę organizacyjno-techniczną Konkursu zapewnia Organizator.</w:t>
      </w:r>
    </w:p>
    <w:p w14:paraId="00000048" w14:textId="77777777" w:rsidR="00CA2AF8" w:rsidRPr="00FB41C4" w:rsidRDefault="00CA2AF8">
      <w:pPr>
        <w:spacing w:line="360" w:lineRule="auto"/>
        <w:ind w:left="283" w:right="283"/>
        <w:rPr>
          <w:rFonts w:ascii="Calibri" w:eastAsia="Calibri" w:hAnsi="Calibri" w:cs="Calibri"/>
          <w:sz w:val="22"/>
          <w:szCs w:val="22"/>
        </w:rPr>
      </w:pPr>
    </w:p>
    <w:p w14:paraId="00000049" w14:textId="77777777" w:rsidR="00CA2AF8" w:rsidRPr="00FB41C4" w:rsidRDefault="00190DC9">
      <w:pPr>
        <w:spacing w:line="360" w:lineRule="auto"/>
        <w:ind w:left="283" w:right="283"/>
        <w:jc w:val="center"/>
        <w:rPr>
          <w:rFonts w:ascii="Calibri" w:eastAsia="Calibri" w:hAnsi="Calibri" w:cs="Calibri"/>
          <w:b/>
          <w:sz w:val="22"/>
          <w:szCs w:val="22"/>
        </w:rPr>
      </w:pPr>
      <w:r w:rsidRPr="00FB41C4">
        <w:rPr>
          <w:rFonts w:ascii="Calibri" w:eastAsia="Calibri" w:hAnsi="Calibri" w:cs="Calibri"/>
          <w:b/>
          <w:sz w:val="22"/>
          <w:szCs w:val="22"/>
        </w:rPr>
        <w:t>§ 8. INFORMACJA ADMINISTRATORA DANYCH OSOBOWYCH</w:t>
      </w:r>
    </w:p>
    <w:p w14:paraId="0000004A" w14:textId="77777777" w:rsidR="00CA2AF8" w:rsidRPr="00FB41C4" w:rsidRDefault="00190DC9">
      <w:pPr>
        <w:numPr>
          <w:ilvl w:val="0"/>
          <w:numId w:val="3"/>
        </w:numPr>
        <w:spacing w:line="276" w:lineRule="auto"/>
        <w:ind w:right="283"/>
        <w:rPr>
          <w:rFonts w:ascii="Calibri" w:eastAsia="Calibri" w:hAnsi="Calibri" w:cs="Calibri"/>
          <w:sz w:val="22"/>
          <w:szCs w:val="22"/>
        </w:rPr>
      </w:pPr>
      <w:r w:rsidRPr="00FB41C4">
        <w:rPr>
          <w:rFonts w:ascii="Calibri" w:eastAsia="Calibri" w:hAnsi="Calibri" w:cs="Calibri"/>
          <w:sz w:val="22"/>
          <w:szCs w:val="22"/>
        </w:rPr>
        <w:t xml:space="preserve">Administratorem danych osobowych w postaci profili osób, które korzystają z portalu Facebook i uczestniczą w Konkursie jest Województwo Mazowieckie (dane kontaktowe: Urząd Marszałkowski Województwa Mazowieckiego w Warszawie, ul. Jagiellońska 26, 03-719 Warszawa, tel. (22) 5979-100, email: urzad_marszalkowski@mazovia.pl, 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ePUAP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>: /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umwm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>/</w:t>
      </w:r>
      <w:proofErr w:type="spellStart"/>
      <w:r w:rsidRPr="00FB41C4">
        <w:rPr>
          <w:rFonts w:ascii="Calibri" w:eastAsia="Calibri" w:hAnsi="Calibri" w:cs="Calibri"/>
          <w:sz w:val="22"/>
          <w:szCs w:val="22"/>
        </w:rPr>
        <w:t>esp</w:t>
      </w:r>
      <w:proofErr w:type="spellEnd"/>
      <w:r w:rsidRPr="00FB41C4">
        <w:rPr>
          <w:rFonts w:ascii="Calibri" w:eastAsia="Calibri" w:hAnsi="Calibri" w:cs="Calibri"/>
          <w:sz w:val="22"/>
          <w:szCs w:val="22"/>
        </w:rPr>
        <w:t>.) Administrator wyznaczył inspektora ochrony danych, z którym można skontaktować się pod adresem e-mail: iod@mazovia.pl.</w:t>
      </w:r>
    </w:p>
    <w:p w14:paraId="0000004B" w14:textId="77777777" w:rsidR="00CA2AF8" w:rsidRPr="00FB41C4" w:rsidRDefault="00190D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Dane osobowe:</w:t>
      </w:r>
    </w:p>
    <w:p w14:paraId="0000004C" w14:textId="1BFEFAC3" w:rsidR="00CA2AF8" w:rsidRPr="00FB41C4" w:rsidRDefault="0019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będą przetwarzane na podstawie art. 6 ust. 1 lit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danych, Dz. Urz. UE L 119 z dnia 4.05.2016 r., str. 1, dalej: RODO), w związku z dążeniem do zawarcia i realizacji umowy, za którą uważa się regulamin Konkursu, w</w:t>
      </w:r>
      <w:r w:rsidR="00E105B4" w:rsidRPr="00FB41C4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FB41C4">
        <w:rPr>
          <w:rFonts w:ascii="Calibri" w:eastAsia="Calibri" w:hAnsi="Calibri" w:cs="Calibri"/>
          <w:color w:val="000000"/>
          <w:sz w:val="22"/>
          <w:szCs w:val="22"/>
        </w:rPr>
        <w:t>celu związanym z uczestnictwem w Konkursie, w tym wyłonienia laureatów Konkursu, ogłoszenia wygranej w Konkursie oraz udokumentowania akcji promocyjnych i reklamowych Województwa Mazowieckiego;</w:t>
      </w:r>
    </w:p>
    <w:p w14:paraId="0000004D" w14:textId="77777777" w:rsidR="00CA2AF8" w:rsidRPr="00FB41C4" w:rsidRDefault="0019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będą upubliczniane w zakresie imienia i nazwiska na profilu </w:t>
      </w:r>
      <w:proofErr w:type="spellStart"/>
      <w:proofErr w:type="gramStart"/>
      <w:r w:rsidRPr="00FB41C4">
        <w:rPr>
          <w:rFonts w:ascii="Calibri" w:eastAsia="Calibri" w:hAnsi="Calibri" w:cs="Calibri"/>
          <w:color w:val="000000"/>
          <w:sz w:val="22"/>
          <w:szCs w:val="22"/>
        </w:rPr>
        <w:t>Mazowsze.serce.Polski</w:t>
      </w:r>
      <w:proofErr w:type="spellEnd"/>
      <w:proofErr w:type="gramEnd"/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 w serwisie Facebook oraz na stronach internetowych https://modanamazowsze.pl/ oraz https://mazovia.pl/;</w:t>
      </w:r>
    </w:p>
    <w:p w14:paraId="0000004E" w14:textId="77777777" w:rsidR="00CA2AF8" w:rsidRPr="00FB41C4" w:rsidRDefault="0019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lastRenderedPageBreak/>
        <w:t>będą przechowywane nie dłużej, niż to wynika z obowiązujących przepisów w zakresie archiwizowania dokumentów;</w:t>
      </w:r>
    </w:p>
    <w:p w14:paraId="0000004F" w14:textId="77777777" w:rsidR="00CA2AF8" w:rsidRPr="00FB41C4" w:rsidRDefault="0019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mogą być udostępnione podmiotom uprawnionym do ich otrzymania na podstawie przepisów prawa oraz podmiotom świadczącym obsługę administracyjno-organizacyjną Urzędu;</w:t>
      </w:r>
    </w:p>
    <w:p w14:paraId="00000050" w14:textId="77777777" w:rsidR="00CA2AF8" w:rsidRPr="00FB41C4" w:rsidRDefault="0019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mogą być udostępnione Meta </w:t>
      </w:r>
      <w:proofErr w:type="spellStart"/>
      <w:r w:rsidRPr="00FB41C4">
        <w:rPr>
          <w:rFonts w:ascii="Calibri" w:eastAsia="Calibri" w:hAnsi="Calibri" w:cs="Calibri"/>
          <w:color w:val="000000"/>
          <w:sz w:val="22"/>
          <w:szCs w:val="22"/>
        </w:rPr>
        <w:t>Platforms</w:t>
      </w:r>
      <w:proofErr w:type="spellEnd"/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FB41C4">
        <w:rPr>
          <w:rFonts w:ascii="Calibri" w:eastAsia="Calibri" w:hAnsi="Calibri" w:cs="Calibri"/>
          <w:color w:val="000000"/>
          <w:sz w:val="22"/>
          <w:szCs w:val="22"/>
        </w:rPr>
        <w:t>Ireland</w:t>
      </w:r>
      <w:proofErr w:type="spellEnd"/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 Ltd. (Facebook) na określonych przez portal zasadach dotyczących przetwarzania danych (dostępnych pod adresem: https://www.facebook.com/about/privacy, a także innym podmiotom uprawnionym do ich otrzymania na podstawie przepisów prawa oraz podmiotom świadczącym obsługę administracyjno-organizacyjną Urzędu.</w:t>
      </w:r>
    </w:p>
    <w:p w14:paraId="00000051" w14:textId="77777777" w:rsidR="00CA2AF8" w:rsidRPr="00FB41C4" w:rsidRDefault="00190D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Udział w Konkursie jest dobrowolny i nie wiąże się z dodatkowym przetwarzaniem danych (poza tymi, które związane są ze zwykłą aktywnością użytkownika strony) z wyjątkiem osób, które będą laureatami Konkursu i odbiorą nagrody rzeczowe od Organizatora Konkursu. W takim przypadku, w celu ustalenia sposobu odebrania nagrody będą dodatkowo przetwarzane imię i nazwisko oraz adres e-mail laureata.</w:t>
      </w:r>
    </w:p>
    <w:p w14:paraId="00000052" w14:textId="77777777" w:rsidR="00CA2AF8" w:rsidRPr="00FB41C4" w:rsidRDefault="00190D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W granicach i na zasadach opisanych w przepisach prawa, przysługuje Pani/Panu prawo żądania:</w:t>
      </w:r>
    </w:p>
    <w:p w14:paraId="00000053" w14:textId="77777777" w:rsidR="00CA2AF8" w:rsidRPr="00FB41C4" w:rsidRDefault="0019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dostępu do swoich danych osobowych, ich sprostowania, </w:t>
      </w:r>
      <w:proofErr w:type="gramStart"/>
      <w:r w:rsidRPr="00FB41C4">
        <w:rPr>
          <w:rFonts w:ascii="Calibri" w:eastAsia="Calibri" w:hAnsi="Calibri" w:cs="Calibri"/>
          <w:color w:val="000000"/>
          <w:sz w:val="22"/>
          <w:szCs w:val="22"/>
        </w:rPr>
        <w:t>usunięcia ,</w:t>
      </w:r>
      <w:proofErr w:type="gramEnd"/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 ograniczenia przetwarzania oraz przenoszenia;</w:t>
      </w:r>
    </w:p>
    <w:p w14:paraId="00000054" w14:textId="77777777" w:rsidR="00CA2AF8" w:rsidRPr="00FB41C4" w:rsidRDefault="00190D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 w:hanging="360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wniesienia skargi do organu nadzorczego, którym jest Prezes Urzędu Ochrony Danych Osobowych (szczegóły na stronie internetowej https://uodo.gov.pl).</w:t>
      </w:r>
    </w:p>
    <w:p w14:paraId="00000055" w14:textId="77777777" w:rsidR="00CA2AF8" w:rsidRPr="00FB41C4" w:rsidRDefault="00190D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W związku z odbywaniem się Konkursu na portalu społecznościowym Facebook dane osobowe mogą być przekazywane do USA (Stanów Zjednoczonych Ameryki Północnej), co może się wiązać z brakiem możliwości zapewnienia takiego samego poziomu ich ochrony jaki zapewniony jest na terytorium Europejskiego Obszaru Gospodarczego.</w:t>
      </w:r>
    </w:p>
    <w:p w14:paraId="00000056" w14:textId="77777777" w:rsidR="00CA2AF8" w:rsidRPr="00FB41C4" w:rsidRDefault="00190D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3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>Podanie danych osobowych jest niezbędne w celu umożliwienia Uczestnikowi wzięcia udziału w Konkursie, a laureatowi odebrania nagrody.</w:t>
      </w:r>
    </w:p>
    <w:p w14:paraId="00000057" w14:textId="7D68ABBA" w:rsidR="00CA2AF8" w:rsidRPr="00FB41C4" w:rsidRDefault="00190D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Podmiotem przetwarzającym dane osobowe jest </w:t>
      </w:r>
      <w:proofErr w:type="spellStart"/>
      <w:r w:rsidRPr="00FB41C4">
        <w:rPr>
          <w:rFonts w:ascii="Calibri" w:eastAsia="Calibri" w:hAnsi="Calibri" w:cs="Calibri"/>
          <w:color w:val="000000"/>
          <w:sz w:val="22"/>
          <w:szCs w:val="22"/>
        </w:rPr>
        <w:t>CreativeHarder</w:t>
      </w:r>
      <w:proofErr w:type="spellEnd"/>
      <w:r w:rsidRPr="00FB41C4">
        <w:rPr>
          <w:rFonts w:ascii="Calibri" w:eastAsia="Calibri" w:hAnsi="Calibri" w:cs="Calibri"/>
          <w:color w:val="000000"/>
          <w:sz w:val="22"/>
          <w:szCs w:val="22"/>
        </w:rPr>
        <w:t xml:space="preserve"> Sp. z o.o. z siedzibą w Warszawie przy ul. Drwali 9a, 04-840 Warszawa, wpisana do Krajowego Rejestru Sądowego prowadzonego przez Sąd Rejonowy dla M. St. Warszawy w Warszawie, XIII Wydział Gospodarczego Krajowego Rejestru Sądowego, pod numerem KRS 0000366325, Regon: 280546101, NIP: 9522117964, kapitał zakładowy: 50 000 zł.</w:t>
      </w:r>
    </w:p>
    <w:p w14:paraId="00000058" w14:textId="77777777" w:rsidR="00CA2AF8" w:rsidRPr="00FB41C4" w:rsidRDefault="00CA2AF8">
      <w:pPr>
        <w:spacing w:line="360" w:lineRule="auto"/>
        <w:ind w:right="283"/>
        <w:rPr>
          <w:rFonts w:ascii="Calibri" w:eastAsia="Calibri" w:hAnsi="Calibri" w:cs="Calibri"/>
          <w:sz w:val="22"/>
          <w:szCs w:val="22"/>
        </w:rPr>
      </w:pPr>
    </w:p>
    <w:sectPr w:rsidR="00CA2AF8" w:rsidRPr="00FB41C4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400D"/>
    <w:multiLevelType w:val="multilevel"/>
    <w:tmpl w:val="0A6AF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9630777"/>
    <w:multiLevelType w:val="multilevel"/>
    <w:tmpl w:val="FE0011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DC0422"/>
    <w:multiLevelType w:val="multilevel"/>
    <w:tmpl w:val="7FBE1D60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F8A0267"/>
    <w:multiLevelType w:val="multilevel"/>
    <w:tmpl w:val="8DC2B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1B35A1C"/>
    <w:multiLevelType w:val="multilevel"/>
    <w:tmpl w:val="7A800E16"/>
    <w:lvl w:ilvl="0">
      <w:start w:val="1"/>
      <w:numFmt w:val="decimal"/>
      <w:lvlText w:val="%1."/>
      <w:lvlJc w:val="left"/>
      <w:pPr>
        <w:ind w:left="643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8026B21"/>
    <w:multiLevelType w:val="multilevel"/>
    <w:tmpl w:val="2E9A2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1708CC"/>
    <w:multiLevelType w:val="multilevel"/>
    <w:tmpl w:val="5FE66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8327BC"/>
    <w:multiLevelType w:val="multilevel"/>
    <w:tmpl w:val="27542B78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CFD3B9A"/>
    <w:multiLevelType w:val="multilevel"/>
    <w:tmpl w:val="82D233AE"/>
    <w:lvl w:ilvl="0">
      <w:start w:val="1"/>
      <w:numFmt w:val="decimal"/>
      <w:lvlText w:val="%1)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5A04183C"/>
    <w:multiLevelType w:val="multilevel"/>
    <w:tmpl w:val="DDA83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A496BF5"/>
    <w:multiLevelType w:val="multilevel"/>
    <w:tmpl w:val="EEBC557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27317A1"/>
    <w:multiLevelType w:val="multilevel"/>
    <w:tmpl w:val="6D76E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60A1E05"/>
    <w:multiLevelType w:val="multilevel"/>
    <w:tmpl w:val="B1860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4991297">
    <w:abstractNumId w:val="8"/>
  </w:num>
  <w:num w:numId="2" w16cid:durableId="1414353302">
    <w:abstractNumId w:val="0"/>
  </w:num>
  <w:num w:numId="3" w16cid:durableId="1575435027">
    <w:abstractNumId w:val="4"/>
  </w:num>
  <w:num w:numId="4" w16cid:durableId="403768983">
    <w:abstractNumId w:val="2"/>
  </w:num>
  <w:num w:numId="5" w16cid:durableId="759302612">
    <w:abstractNumId w:val="7"/>
  </w:num>
  <w:num w:numId="6" w16cid:durableId="210507179">
    <w:abstractNumId w:val="3"/>
  </w:num>
  <w:num w:numId="7" w16cid:durableId="251206077">
    <w:abstractNumId w:val="11"/>
  </w:num>
  <w:num w:numId="8" w16cid:durableId="59642350">
    <w:abstractNumId w:val="9"/>
  </w:num>
  <w:num w:numId="9" w16cid:durableId="699235883">
    <w:abstractNumId w:val="10"/>
  </w:num>
  <w:num w:numId="10" w16cid:durableId="1929535395">
    <w:abstractNumId w:val="1"/>
  </w:num>
  <w:num w:numId="11" w16cid:durableId="1402753955">
    <w:abstractNumId w:val="5"/>
  </w:num>
  <w:num w:numId="12" w16cid:durableId="775559059">
    <w:abstractNumId w:val="12"/>
  </w:num>
  <w:num w:numId="13" w16cid:durableId="1250312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8"/>
    <w:rsid w:val="00062CFE"/>
    <w:rsid w:val="00120D74"/>
    <w:rsid w:val="00190DC9"/>
    <w:rsid w:val="00237805"/>
    <w:rsid w:val="0032236F"/>
    <w:rsid w:val="00676CF2"/>
    <w:rsid w:val="00B43400"/>
    <w:rsid w:val="00C42522"/>
    <w:rsid w:val="00C855AE"/>
    <w:rsid w:val="00CA2AF8"/>
    <w:rsid w:val="00E105B4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2D11"/>
  <w15:docId w15:val="{E89D5ACD-F85B-C14B-B6AD-096BD643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788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B788C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B788C"/>
    <w:rPr>
      <w:rFonts w:cs="Mangal"/>
      <w:b/>
      <w:bCs/>
      <w:sz w:val="20"/>
      <w:szCs w:val="18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B788C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B788C"/>
    <w:rPr>
      <w:b/>
      <w:bCs/>
    </w:rPr>
  </w:style>
  <w:style w:type="paragraph" w:styleId="Akapitzlist">
    <w:name w:val="List Paragraph"/>
    <w:basedOn w:val="Normalny"/>
    <w:uiPriority w:val="34"/>
    <w:qFormat/>
    <w:rsid w:val="00657A9B"/>
    <w:pPr>
      <w:ind w:left="720"/>
      <w:contextualSpacing/>
    </w:pPr>
    <w:rPr>
      <w:rFonts w:cs="Mangal"/>
      <w:szCs w:val="2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B4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xn8+Gh0uD5fZKX1aEG74ypA6A==">CgMxLjAyCGguZ2pkZ3hzMgppZC4zMGowemxsMgppZC4xZm9iOXRlOAByITFCclpDcnVmeEdObW1yX1cxREpfaDktS2ViVVdIc21sRw==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2031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Naperty-Nasiłowska Karolina</dc:creator>
  <cp:lastModifiedBy>Konrad Telakowiec</cp:lastModifiedBy>
  <cp:revision>3</cp:revision>
  <dcterms:created xsi:type="dcterms:W3CDTF">2024-08-09T11:21:00Z</dcterms:created>
  <dcterms:modified xsi:type="dcterms:W3CDTF">2024-08-09T20:23:00Z</dcterms:modified>
</cp:coreProperties>
</file>